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5227A">
      <w:pPr>
        <w:ind w:firstLine="223" w:firstLineChars="62"/>
        <w:jc w:val="center"/>
        <w:rPr>
          <w:rFonts w:ascii="黑体" w:hAnsi="黑体" w:eastAsia="黑体"/>
          <w:sz w:val="36"/>
          <w:szCs w:val="52"/>
        </w:rPr>
      </w:pPr>
      <w:r>
        <w:rPr>
          <w:rFonts w:hint="eastAsia" w:ascii="黑体" w:hAnsi="黑体" w:eastAsia="黑体"/>
          <w:sz w:val="36"/>
          <w:szCs w:val="52"/>
          <w:lang w:val="en-US" w:eastAsia="zh-CN"/>
        </w:rPr>
        <w:t>常山启真未来科技发展有限公司招商</w:t>
      </w:r>
      <w:r>
        <w:rPr>
          <w:rFonts w:hint="eastAsia" w:ascii="黑体" w:hAnsi="黑体" w:eastAsia="黑体"/>
          <w:sz w:val="36"/>
          <w:szCs w:val="52"/>
        </w:rPr>
        <w:t>服务</w:t>
      </w:r>
      <w:r>
        <w:rPr>
          <w:rFonts w:hint="eastAsia" w:ascii="黑体" w:hAnsi="黑体" w:eastAsia="黑体"/>
          <w:sz w:val="36"/>
          <w:szCs w:val="52"/>
          <w:lang w:val="en-US" w:eastAsia="zh-CN"/>
        </w:rPr>
        <w:t>项目</w:t>
      </w:r>
      <w:r>
        <w:rPr>
          <w:rFonts w:hint="eastAsia" w:ascii="黑体" w:hAnsi="黑体" w:eastAsia="黑体"/>
          <w:sz w:val="36"/>
          <w:szCs w:val="52"/>
        </w:rPr>
        <w:t>采购报价单</w:t>
      </w:r>
    </w:p>
    <w:p w14:paraId="547982D7">
      <w:pPr>
        <w:ind w:firstLine="130" w:firstLineChars="62"/>
        <w:jc w:val="center"/>
        <w:rPr>
          <w:rFonts w:hint="eastAsia" w:ascii="黑体" w:hAnsi="黑体" w:eastAsia="黑体"/>
          <w:szCs w:val="32"/>
        </w:rPr>
      </w:pPr>
    </w:p>
    <w:tbl>
      <w:tblPr>
        <w:tblStyle w:val="2"/>
        <w:tblW w:w="13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799"/>
        <w:gridCol w:w="6573"/>
        <w:gridCol w:w="2534"/>
        <w:gridCol w:w="1509"/>
      </w:tblGrid>
      <w:tr w14:paraId="68B9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FC6F">
            <w:pPr>
              <w:spacing w:line="30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序号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332B">
            <w:pPr>
              <w:spacing w:line="30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服务名称</w:t>
            </w:r>
          </w:p>
        </w:tc>
        <w:tc>
          <w:tcPr>
            <w:tcW w:w="6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CDF1">
            <w:pPr>
              <w:spacing w:line="30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服务内容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C271">
            <w:pPr>
              <w:spacing w:line="300" w:lineRule="exact"/>
              <w:jc w:val="center"/>
              <w:rPr>
                <w:rFonts w:hint="default" w:ascii="黑体" w:hAnsi="黑体" w:eastAsia="黑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落地目标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FBCE">
            <w:pPr>
              <w:spacing w:line="300" w:lineRule="exact"/>
              <w:jc w:val="left"/>
              <w:rPr>
                <w:rFonts w:hint="default" w:ascii="黑体" w:hAnsi="黑体" w:eastAsia="黑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含税报价（元）</w:t>
            </w:r>
          </w:p>
        </w:tc>
      </w:tr>
      <w:tr w14:paraId="78A9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24D7E">
            <w:pPr>
              <w:spacing w:line="300" w:lineRule="exact"/>
              <w:jc w:val="center"/>
              <w:rPr>
                <w:rFonts w:hint="eastAsia" w:ascii="仿宋_GB2312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6438E">
            <w:pPr>
              <w:spacing w:line="300" w:lineRule="exact"/>
              <w:jc w:val="left"/>
              <w:rPr>
                <w:rFonts w:hint="default" w:ascii="仿宋_GB2312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落地项目招引</w:t>
            </w:r>
          </w:p>
        </w:tc>
        <w:tc>
          <w:tcPr>
            <w:tcW w:w="6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818836">
            <w:pPr>
              <w:spacing w:line="300" w:lineRule="exact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推荐</w:t>
            </w:r>
            <w:r>
              <w:rPr>
                <w:rFonts w:hint="eastAsia" w:ascii="仿宋_GB2312"/>
                <w:szCs w:val="21"/>
                <w:lang w:val="en-US" w:eastAsia="zh-CN"/>
              </w:rPr>
              <w:t>至少一个</w:t>
            </w:r>
            <w:r>
              <w:rPr>
                <w:rFonts w:hint="eastAsia" w:ascii="仿宋_GB2312"/>
                <w:szCs w:val="21"/>
              </w:rPr>
              <w:t>项目</w:t>
            </w:r>
            <w:r>
              <w:rPr>
                <w:rFonts w:hint="eastAsia" w:ascii="仿宋_GB2312"/>
                <w:szCs w:val="21"/>
                <w:lang w:val="en-US" w:eastAsia="zh-CN"/>
              </w:rPr>
              <w:t>/企业落地并产生纳税贡献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74F7A">
            <w:pPr>
              <w:spacing w:line="300" w:lineRule="exact"/>
              <w:ind w:firstLine="210" w:firstLineChars="100"/>
              <w:jc w:val="left"/>
              <w:rPr>
                <w:rFonts w:hint="default" w:ascii="仿宋_GB2312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highlight w:val="none"/>
                <w:lang w:val="en-US" w:eastAsia="zh-CN"/>
              </w:rPr>
              <w:t>纳税贡献</w:t>
            </w:r>
            <w:r>
              <w:rPr>
                <w:rFonts w:hint="default" w:ascii="Arial" w:hAnsi="Arial" w:cs="Arial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/>
                <w:szCs w:val="21"/>
                <w:highlight w:val="none"/>
                <w:lang w:val="en-US" w:eastAsia="zh-CN"/>
              </w:rPr>
              <w:t>30万元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29AC">
            <w:pPr>
              <w:spacing w:line="300" w:lineRule="exact"/>
              <w:jc w:val="center"/>
              <w:rPr>
                <w:rFonts w:hint="default" w:ascii="仿宋_GB2312" w:eastAsiaTheme="minorEastAsia"/>
                <w:szCs w:val="21"/>
                <w:lang w:val="en-US" w:eastAsia="zh-CN"/>
              </w:rPr>
            </w:pPr>
          </w:p>
        </w:tc>
      </w:tr>
      <w:tr w14:paraId="7FD8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08DF">
            <w:pPr>
              <w:spacing w:line="300" w:lineRule="exact"/>
              <w:jc w:val="left"/>
              <w:rPr>
                <w:rFonts w:ascii="仿宋_GB2312"/>
                <w:szCs w:val="21"/>
                <w:highlight w:val="none"/>
              </w:rPr>
            </w:pPr>
            <w:r>
              <w:rPr>
                <w:rFonts w:hint="eastAsia" w:ascii="仿宋_GB2312"/>
                <w:szCs w:val="21"/>
                <w:highlight w:val="none"/>
              </w:rPr>
              <w:t>备注</w:t>
            </w:r>
          </w:p>
        </w:tc>
        <w:tc>
          <w:tcPr>
            <w:tcW w:w="12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0C76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  <w:highlight w:val="none"/>
                <w:lang w:val="en-US" w:eastAsia="zh-CN"/>
              </w:rPr>
              <w:t>税收以属地有关部门审计的完税证明为准；</w:t>
            </w:r>
          </w:p>
          <w:p w14:paraId="368FFEE4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default" w:ascii="仿宋_GB2312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  <w:highlight w:val="none"/>
                <w:lang w:val="en-US" w:eastAsia="zh-CN"/>
              </w:rPr>
              <w:t>采购服务供应商不少于3家；服务采购报价控制不超过108000.00元；</w:t>
            </w:r>
            <w:bookmarkStart w:id="0" w:name="_GoBack"/>
            <w:bookmarkEnd w:id="0"/>
          </w:p>
          <w:p w14:paraId="01C7E504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default" w:ascii="仿宋_GB2312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  <w:highlight w:val="none"/>
                <w:lang w:val="en-US" w:eastAsia="zh-CN"/>
              </w:rPr>
              <w:t>本次询价采用最低价法；</w:t>
            </w:r>
          </w:p>
        </w:tc>
      </w:tr>
    </w:tbl>
    <w:p w14:paraId="3580A1C6">
      <w:pPr>
        <w:rPr>
          <w:rFonts w:ascii="黑体" w:hAnsi="黑体" w:eastAsia="黑体"/>
          <w:sz w:val="32"/>
          <w:szCs w:val="32"/>
        </w:rPr>
      </w:pPr>
    </w:p>
    <w:p w14:paraId="4B214D56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公司名称：（加盖公章）</w:t>
      </w:r>
      <w:r>
        <w:rPr>
          <w:rFonts w:ascii="黑体" w:hAnsi="黑体" w:eastAsia="黑体"/>
          <w:sz w:val="32"/>
          <w:szCs w:val="32"/>
        </w:rPr>
        <w:t xml:space="preserve">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黑体" w:hAnsi="黑体" w:eastAsia="黑体"/>
          <w:sz w:val="32"/>
          <w:szCs w:val="32"/>
        </w:rPr>
        <w:t>联系人：</w:t>
      </w:r>
    </w:p>
    <w:p w14:paraId="07471FC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</w:t>
      </w:r>
      <w:r>
        <w:rPr>
          <w:rFonts w:ascii="黑体" w:hAnsi="黑体" w:eastAsia="黑体"/>
          <w:sz w:val="32"/>
          <w:szCs w:val="32"/>
        </w:rPr>
        <w:t xml:space="preserve">                      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期：</w:t>
      </w:r>
    </w:p>
    <w:p w14:paraId="5996F73A">
      <w:pPr>
        <w:rPr>
          <w:rFonts w:hint="eastAsia" w:ascii="黑体" w:hAnsi="黑体" w:eastAsia="黑体"/>
          <w:sz w:val="32"/>
          <w:szCs w:val="32"/>
        </w:rPr>
      </w:pPr>
    </w:p>
    <w:p w14:paraId="08279207">
      <w:pPr>
        <w:rPr>
          <w:rFonts w:hint="eastAsia" w:ascii="黑体" w:hAnsi="黑体" w:eastAsia="黑体"/>
          <w:sz w:val="32"/>
          <w:szCs w:val="32"/>
        </w:rPr>
      </w:pPr>
    </w:p>
    <w:p w14:paraId="67372497">
      <w:pPr>
        <w:rPr>
          <w:rFonts w:hint="eastAsia" w:ascii="黑体" w:hAnsi="黑体" w:eastAsia="黑体"/>
          <w:sz w:val="32"/>
          <w:szCs w:val="32"/>
        </w:rPr>
      </w:pPr>
    </w:p>
    <w:p w14:paraId="1BFD3B97">
      <w:pPr>
        <w:rPr>
          <w:rFonts w:hint="eastAsia" w:ascii="黑体" w:hAnsi="黑体" w:eastAsia="黑体"/>
          <w:sz w:val="32"/>
          <w:szCs w:val="32"/>
        </w:rPr>
      </w:pPr>
    </w:p>
    <w:p w14:paraId="0F955096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14A01E6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报价须知：</w:t>
      </w:r>
    </w:p>
    <w:p w14:paraId="14AF90E5">
      <w:pPr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报价文件一式二份，一份为正本，一份为副本，密封 后以快件方式送达。 </w:t>
      </w:r>
    </w:p>
    <w:p w14:paraId="6FA18552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我方不解释中（落）标原因，不退还报价文件，报价单位自行负担有关费用。 </w:t>
      </w:r>
    </w:p>
    <w:p w14:paraId="76B5FD6E"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文件装订要求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26AABBEB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</w:t>
      </w:r>
      <w:r>
        <w:rPr>
          <w:rFonts w:ascii="宋体" w:hAnsi="宋体" w:eastAsia="宋体" w:cs="宋体"/>
          <w:sz w:val="24"/>
          <w:szCs w:val="24"/>
        </w:rPr>
        <w:t>报价相关资料需装在一个档案袋中。封袋上写明项目名称、报价内容、报价单位名称、报价日期并加盖单位的公章。</w:t>
      </w:r>
    </w:p>
    <w:p w14:paraId="554B5923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（如图1）</w:t>
      </w:r>
    </w:p>
    <w:p w14:paraId="412C567E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ascii="宋体" w:hAnsi="宋体" w:eastAsia="宋体" w:cs="宋体"/>
          <w:sz w:val="24"/>
          <w:szCs w:val="24"/>
        </w:rPr>
        <w:t>报价人须将报价文件密封提交，并在封袋骑缝密封处加盖单位的公章。（如图1、2）</w:t>
      </w:r>
    </w:p>
    <w:p w14:paraId="163ECB47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977890" cy="324358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789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E1211"/>
    <w:multiLevelType w:val="singleLevel"/>
    <w:tmpl w:val="F0EE12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16CAAF"/>
    <w:multiLevelType w:val="singleLevel"/>
    <w:tmpl w:val="5B16CA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QxNTBiMDk3YjQ4NmFkNzBlZmU2NWUxNThmYzMifQ=="/>
  </w:docVars>
  <w:rsids>
    <w:rsidRoot w:val="00184216"/>
    <w:rsid w:val="00044129"/>
    <w:rsid w:val="00184216"/>
    <w:rsid w:val="00682169"/>
    <w:rsid w:val="00D5733A"/>
    <w:rsid w:val="00D7564B"/>
    <w:rsid w:val="00E81E62"/>
    <w:rsid w:val="021C0904"/>
    <w:rsid w:val="06B036DE"/>
    <w:rsid w:val="085307CF"/>
    <w:rsid w:val="08B70CC9"/>
    <w:rsid w:val="0CEE31B2"/>
    <w:rsid w:val="16BE59A3"/>
    <w:rsid w:val="1C50401E"/>
    <w:rsid w:val="25905271"/>
    <w:rsid w:val="2636447B"/>
    <w:rsid w:val="279D1605"/>
    <w:rsid w:val="27C06A64"/>
    <w:rsid w:val="2D285E15"/>
    <w:rsid w:val="2DC0604D"/>
    <w:rsid w:val="31AE2A5A"/>
    <w:rsid w:val="358160C2"/>
    <w:rsid w:val="39EC3D26"/>
    <w:rsid w:val="3BE03A79"/>
    <w:rsid w:val="4557299B"/>
    <w:rsid w:val="486E697A"/>
    <w:rsid w:val="48976559"/>
    <w:rsid w:val="4A6372D0"/>
    <w:rsid w:val="4CAD4D4D"/>
    <w:rsid w:val="4D873A58"/>
    <w:rsid w:val="4D8B1D7C"/>
    <w:rsid w:val="4E484948"/>
    <w:rsid w:val="543C792C"/>
    <w:rsid w:val="549244A2"/>
    <w:rsid w:val="56E46C63"/>
    <w:rsid w:val="5758509E"/>
    <w:rsid w:val="5A3B231B"/>
    <w:rsid w:val="5BE57751"/>
    <w:rsid w:val="5F9E76ED"/>
    <w:rsid w:val="61D24AAA"/>
    <w:rsid w:val="67A36AE4"/>
    <w:rsid w:val="698C05B6"/>
    <w:rsid w:val="6A6E23B2"/>
    <w:rsid w:val="6C072F11"/>
    <w:rsid w:val="6CEF7C08"/>
    <w:rsid w:val="77377F52"/>
    <w:rsid w:val="793A1DDD"/>
    <w:rsid w:val="79450781"/>
    <w:rsid w:val="7AAE453B"/>
    <w:rsid w:val="7B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344</Characters>
  <Lines>4</Lines>
  <Paragraphs>1</Paragraphs>
  <TotalTime>18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2024-07-17T08:47:00Z</dcterms:created>
  <dc:creator>Administrator</dc:creator>
  <cp:lastModifiedBy>齐天大圣</cp:lastModifiedBy>
  <cp:lastPrinted>2024-08-26T09:02:00Z</cp:lastPrinted>
  <dcterms:modified xsi:type="dcterms:W3CDTF">2025-11-19T01:15:33Z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5A961AAC42CB408ABCAA38F9D5631BA2_13</vt:lpwstr>
  </property>
  <property fmtid="{D5CDD505-2E9C-101B-9397-08002B2CF9AE}" pid="4" name="KSOTemplateDocerSaveRecord">
    <vt:lpwstr>eyJoZGlkIjoiMzEwNTM5NzYwMDRjMzkwZTVkZjY2ODkwMGIxNGU0OTUiLCJ1c2VySWQiOiIyNjcxMjUzNjcifQ==</vt:lpwstr>
  </property>
</Properties>
</file>